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59" w:rsidRPr="00E76359" w:rsidRDefault="00E76359" w:rsidP="00E7635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  <w:r w:rsidRPr="00E76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ЧЕЧЕНСКАЯ РЕСПУБЛИКА</w:t>
      </w:r>
    </w:p>
    <w:p w:rsidR="00E76359" w:rsidRPr="00E76359" w:rsidRDefault="00E76359" w:rsidP="00E76359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E76359" w:rsidRPr="00E76359" w:rsidRDefault="00E76359" w:rsidP="00E7635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E76359" w:rsidRPr="00E76359" w:rsidRDefault="00E76359" w:rsidP="00E7635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ШЕЛАН МУНИЦИПАЛЬНИ К1ОШТАН</w:t>
      </w:r>
    </w:p>
    <w:p w:rsidR="00E76359" w:rsidRPr="00E76359" w:rsidRDefault="00E76359" w:rsidP="00E7635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НОХЧИЙН РЕСПУБЛИКАН 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ПОСТАНОВЛЕНИЕ 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E76359" w:rsidRPr="00E76359" w:rsidRDefault="00E76359" w:rsidP="00E76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  <w:r w:rsidRPr="00E76359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.202</w:t>
      </w:r>
      <w:r w:rsidRPr="00E76359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г.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 xml:space="preserve">                    </w:t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</w:p>
    <w:p w:rsidR="00E76359" w:rsidRPr="00E76359" w:rsidRDefault="00E76359" w:rsidP="00E76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76359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с. Автуры</w:t>
      </w:r>
    </w:p>
    <w:p w:rsidR="00E76359" w:rsidRPr="00E76359" w:rsidRDefault="00E76359" w:rsidP="00E7635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59" w:rsidRDefault="00E76359" w:rsidP="00723F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8F" w:rsidRPr="002A1F30" w:rsidRDefault="00723F8F" w:rsidP="00723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30">
        <w:rPr>
          <w:rFonts w:ascii="Times New Roman" w:hAnsi="Times New Roman" w:cs="Times New Roman"/>
          <w:b/>
          <w:sz w:val="28"/>
          <w:szCs w:val="28"/>
        </w:rPr>
        <w:t>Об определении мест, на которые запрещается возвращать животных</w:t>
      </w:r>
    </w:p>
    <w:p w:rsidR="00723F8F" w:rsidRPr="002A1F30" w:rsidRDefault="00723F8F" w:rsidP="00723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30">
        <w:rPr>
          <w:rFonts w:ascii="Times New Roman" w:hAnsi="Times New Roman" w:cs="Times New Roman"/>
          <w:b/>
          <w:sz w:val="28"/>
          <w:szCs w:val="28"/>
        </w:rPr>
        <w:t xml:space="preserve">без владельцев в границах </w:t>
      </w:r>
      <w:r w:rsidR="00AC06E3" w:rsidRPr="002A1F30">
        <w:rPr>
          <w:rFonts w:ascii="Times New Roman" w:hAnsi="Times New Roman" w:cs="Times New Roman"/>
          <w:b/>
          <w:sz w:val="28"/>
          <w:szCs w:val="28"/>
        </w:rPr>
        <w:t>Авт</w:t>
      </w:r>
      <w:bookmarkStart w:id="0" w:name="_GoBack"/>
      <w:bookmarkEnd w:id="0"/>
      <w:r w:rsidR="00AC06E3" w:rsidRPr="002A1F30">
        <w:rPr>
          <w:rFonts w:ascii="Times New Roman" w:hAnsi="Times New Roman" w:cs="Times New Roman"/>
          <w:b/>
          <w:sz w:val="28"/>
          <w:szCs w:val="28"/>
        </w:rPr>
        <w:t>уринс</w:t>
      </w:r>
      <w:r w:rsidR="009876E9" w:rsidRPr="002A1F30">
        <w:rPr>
          <w:rFonts w:ascii="Times New Roman" w:hAnsi="Times New Roman" w:cs="Times New Roman"/>
          <w:b/>
          <w:sz w:val="28"/>
          <w:szCs w:val="28"/>
        </w:rPr>
        <w:t>к</w:t>
      </w:r>
      <w:r w:rsidR="00AC06E3" w:rsidRPr="002A1F30">
        <w:rPr>
          <w:rFonts w:ascii="Times New Roman" w:hAnsi="Times New Roman" w:cs="Times New Roman"/>
          <w:b/>
          <w:sz w:val="28"/>
          <w:szCs w:val="28"/>
        </w:rPr>
        <w:t>ого</w:t>
      </w:r>
      <w:r w:rsidRPr="002A1F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23F8F" w:rsidRPr="00723F8F" w:rsidRDefault="00723F8F" w:rsidP="0072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F8F" w:rsidRPr="00723F8F" w:rsidRDefault="00723F8F" w:rsidP="0037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В целях регулирования вопросов в сфере благоустройства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AC06E3">
        <w:rPr>
          <w:rFonts w:ascii="Times New Roman" w:hAnsi="Times New Roman" w:cs="Times New Roman"/>
          <w:sz w:val="28"/>
          <w:szCs w:val="28"/>
        </w:rPr>
        <w:t>Автуриинсого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части повышения комфортности условий проживания граждан, в соответствии с пп. «б»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п. 6 ст. 1 Федерального закона от 14.07.2022 года № 269- ФЗ «О внесении изменений в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Федеральный закон «Об ответственном обращении с животными и о внесении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Федерации», руководствуясь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876E9" w:rsidRPr="009876E9">
        <w:rPr>
          <w:rFonts w:ascii="Times New Roman" w:hAnsi="Times New Roman" w:cs="Times New Roman"/>
          <w:sz w:val="28"/>
          <w:szCs w:val="28"/>
        </w:rPr>
        <w:t>Автуринского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9876E9" w:rsidRPr="009876E9">
        <w:rPr>
          <w:rFonts w:ascii="Times New Roman" w:hAnsi="Times New Roman" w:cs="Times New Roman"/>
          <w:sz w:val="28"/>
          <w:szCs w:val="28"/>
        </w:rPr>
        <w:t>Автуринского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23F8F" w:rsidRPr="00723F8F" w:rsidRDefault="00723F8F" w:rsidP="0072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поселения</w:t>
      </w:r>
    </w:p>
    <w:p w:rsidR="00723F8F" w:rsidRPr="00723F8F" w:rsidRDefault="00723F8F" w:rsidP="00723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1. Определить места, на которые запрещается возврат животных без владельцев в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9876E9" w:rsidRPr="009876E9">
        <w:rPr>
          <w:rFonts w:ascii="Times New Roman" w:hAnsi="Times New Roman" w:cs="Times New Roman"/>
          <w:sz w:val="28"/>
          <w:szCs w:val="28"/>
        </w:rPr>
        <w:t>Автуринского</w:t>
      </w:r>
      <w:r w:rsidRPr="00723F8F">
        <w:rPr>
          <w:rFonts w:ascii="Times New Roman" w:hAnsi="Times New Roman" w:cs="Times New Roman"/>
          <w:sz w:val="28"/>
          <w:szCs w:val="28"/>
        </w:rPr>
        <w:t xml:space="preserve"> сельского поселения (прежние места обитания):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набережные, береговые полосы водных объектов общего пользования, скверы, парки 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другие территории, которыми беспрепятственно пользуется неограниченный круг лиц);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территории, прилегающие к многоквартирным домам, с расположенными на них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 xml:space="preserve">объектами, предназначенными для обслуживания и эксплуатации таких </w:t>
      </w:r>
      <w:r w:rsidRPr="00723F8F">
        <w:rPr>
          <w:rFonts w:ascii="Times New Roman" w:hAnsi="Times New Roman" w:cs="Times New Roman"/>
          <w:sz w:val="28"/>
          <w:szCs w:val="28"/>
        </w:rPr>
        <w:lastRenderedPageBreak/>
        <w:t>домов, 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элементами благоустройства этих территорий, в том числе парковками (парковочными</w:t>
      </w:r>
      <w:r w:rsidR="003773A6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местами), тротуарами и автомобильными дорогами, включая автомобильные дороги,</w:t>
      </w:r>
      <w:r w:rsidR="00E76359">
        <w:rPr>
          <w:rFonts w:ascii="Times New Roman" w:hAnsi="Times New Roman" w:cs="Times New Roman"/>
          <w:sz w:val="28"/>
          <w:szCs w:val="28"/>
        </w:rPr>
        <w:t xml:space="preserve"> </w:t>
      </w:r>
      <w:r w:rsidRPr="00723F8F">
        <w:rPr>
          <w:rFonts w:ascii="Times New Roman" w:hAnsi="Times New Roman" w:cs="Times New Roman"/>
          <w:sz w:val="28"/>
          <w:szCs w:val="28"/>
        </w:rPr>
        <w:t>образующие проезды к территориям, прилегающим к многоквартирным домам;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спортивные площадки,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>- территории лечебных учреждений,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 xml:space="preserve"> - площадки для отдыха и досуга, проведения массовых мероприятий,</w:t>
      </w:r>
    </w:p>
    <w:p w:rsidR="00723F8F" w:rsidRPr="00723F8F" w:rsidRDefault="00723F8F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723F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3F8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723F8F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3. Настоящее постановление подлежит направлению в прокуратуру Шалинского муниципального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 w:rsidRPr="00E7635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76359" w:rsidRPr="00E76359" w:rsidRDefault="00E76359" w:rsidP="00AC0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359" w:rsidRPr="00E76359" w:rsidRDefault="00AC06E3" w:rsidP="00AC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7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6359" w:rsidRPr="00E76359">
        <w:rPr>
          <w:rFonts w:ascii="Times New Roman" w:hAnsi="Times New Roman" w:cs="Times New Roman"/>
          <w:sz w:val="28"/>
          <w:szCs w:val="28"/>
        </w:rPr>
        <w:t>И.В.Махмудов</w:t>
      </w:r>
      <w:proofErr w:type="spellEnd"/>
    </w:p>
    <w:sectPr w:rsidR="00E76359" w:rsidRPr="00E7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AD"/>
    <w:rsid w:val="0015495F"/>
    <w:rsid w:val="002A1F30"/>
    <w:rsid w:val="003773A6"/>
    <w:rsid w:val="00723F8F"/>
    <w:rsid w:val="008419AD"/>
    <w:rsid w:val="009876E9"/>
    <w:rsid w:val="009B3977"/>
    <w:rsid w:val="00AC06E3"/>
    <w:rsid w:val="00E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D7C3"/>
  <w15:chartTrackingRefBased/>
  <w15:docId w15:val="{B6BDAA11-9B94-4EBE-8217-3246126F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2022-08-25T14:26:00Z</dcterms:created>
  <dcterms:modified xsi:type="dcterms:W3CDTF">2022-08-25T14:34:00Z</dcterms:modified>
</cp:coreProperties>
</file>