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87" w:rsidRDefault="00801A87" w:rsidP="00801A87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1A87" w:rsidRPr="00801A87" w:rsidRDefault="00801A87" w:rsidP="00801A87">
      <w:pPr>
        <w:widowControl/>
        <w:autoSpaceDE/>
        <w:autoSpaceDN/>
        <w:adjustRightInd/>
        <w:ind w:left="3540" w:firstLine="0"/>
        <w:jc w:val="left"/>
        <w:rPr>
          <w:rFonts w:ascii="Times New Roman" w:eastAsia="Times New Roman" w:hAnsi="Times New Roman" w:cs="Times New Roman"/>
          <w:b/>
        </w:rPr>
      </w:pPr>
      <w:r w:rsidRPr="00801A87">
        <w:rPr>
          <w:rFonts w:ascii="Times New Roman" w:eastAsia="Times New Roman" w:hAnsi="Times New Roman" w:cs="Times New Roman"/>
          <w:noProof/>
        </w:rPr>
        <w:t xml:space="preserve">          </w:t>
      </w:r>
      <w:r w:rsidRPr="00801A8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A1AF21" wp14:editId="0BC841F2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A87"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sz w:val="28"/>
          <w:szCs w:val="28"/>
        </w:rPr>
        <w:t xml:space="preserve">ЗАСЕДАНИЕ СОВЕТА ДЕПУТАТОВ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sz w:val="28"/>
          <w:szCs w:val="28"/>
        </w:rPr>
        <w:t xml:space="preserve">АВТУРИНСКОГО СЕЛЬСКОГО ПОСЕЛЕНИЯ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sz w:val="28"/>
          <w:szCs w:val="28"/>
        </w:rPr>
        <w:t xml:space="preserve">ШАЛИНСКОГО МУНИЦИПАЛЬНОГО РАЙОНА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A8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801A87" w:rsidRPr="00801A87" w:rsidRDefault="00801A87" w:rsidP="00801A8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801A87" w:rsidRPr="00801A87" w:rsidRDefault="00801A87" w:rsidP="00801A87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801A87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00</w:t>
      </w:r>
      <w:r w:rsidRPr="00801A87"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</w:rPr>
        <w:t>0</w:t>
      </w:r>
      <w:r w:rsidRPr="00801A87">
        <w:rPr>
          <w:rFonts w:ascii="Times New Roman" w:eastAsia="Times New Roman" w:hAnsi="Times New Roman" w:cs="Times New Roman"/>
          <w:b/>
        </w:rPr>
        <w:t>. 2021 г.                                   № 0</w:t>
      </w:r>
      <w:r>
        <w:rPr>
          <w:rFonts w:ascii="Times New Roman" w:eastAsia="Times New Roman" w:hAnsi="Times New Roman" w:cs="Times New Roman"/>
          <w:b/>
        </w:rPr>
        <w:t>0</w:t>
      </w:r>
      <w:r w:rsidRPr="00801A87">
        <w:rPr>
          <w:rFonts w:ascii="Times New Roman" w:eastAsia="Times New Roman" w:hAnsi="Times New Roman" w:cs="Times New Roman"/>
          <w:b/>
        </w:rPr>
        <w:t xml:space="preserve">                                          с. Автуры</w:t>
      </w:r>
    </w:p>
    <w:p w:rsidR="00801A87" w:rsidRDefault="00801A87" w:rsidP="00801A87">
      <w:pPr>
        <w:widowControl/>
        <w:shd w:val="clear" w:color="auto" w:fill="FFFFFF"/>
        <w:autoSpaceDE/>
        <w:autoSpaceDN/>
        <w:adjustRightInd/>
        <w:ind w:left="696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411" w:rsidRDefault="00BF4411" w:rsidP="00801A87">
      <w:pPr>
        <w:widowControl/>
        <w:shd w:val="clear" w:color="auto" w:fill="FFFFFF"/>
        <w:autoSpaceDE/>
        <w:autoSpaceDN/>
        <w:adjustRightInd/>
        <w:ind w:left="696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:rsidR="00A3468F" w:rsidRPr="00801A87" w:rsidRDefault="00BF4411" w:rsidP="00801A87">
      <w:pPr>
        <w:widowControl/>
        <w:shd w:val="clear" w:color="auto" w:fill="FFFFFF"/>
        <w:autoSpaceDE/>
        <w:autoSpaceDN/>
        <w:adjustRightInd/>
        <w:ind w:left="696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04.03.2020 № 02 «</w:t>
      </w:r>
      <w:r w:rsidRPr="00BF4411">
        <w:rPr>
          <w:rFonts w:ascii="Times New Roman" w:eastAsia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должность главы администрации по контракту в Автуринском сельском поселении,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01A87" w:rsidRDefault="00801A87" w:rsidP="00801A87">
      <w:pPr>
        <w:suppressAutoHyphens/>
        <w:ind w:firstLine="567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1A87" w:rsidRDefault="00801A87" w:rsidP="00801A87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от 03 ноября 2015 года </w:t>
      </w: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>№ 303-ФЗ), Федеральным законом РФ от 25 декабря 2008 года № 273-ФЗ «О противодействии коррупции», Федеральным законом 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3 декабря 2012 года  </w:t>
      </w: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>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РФ», на основании протеста Прокуратуры Шалинского района от 31.03.2021 № 8-17-2021, руководствуясь </w:t>
      </w: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Уставом</w:t>
      </w:r>
      <w:r w:rsidRPr="00C56E66">
        <w:rPr>
          <w:rFonts w:ascii="Times New Roman" w:eastAsia="Times New Roman" w:hAnsi="Times New Roman"/>
          <w:lang w:eastAsia="zh-CN"/>
        </w:rPr>
        <w:t xml:space="preserve"> </w:t>
      </w:r>
      <w:r w:rsidR="007C065C">
        <w:rPr>
          <w:rFonts w:ascii="Times New Roman" w:eastAsia="Times New Roman" w:hAnsi="Times New Roman"/>
          <w:sz w:val="28"/>
          <w:szCs w:val="28"/>
          <w:lang w:eastAsia="zh-CN"/>
        </w:rPr>
        <w:t xml:space="preserve">Автуринского </w:t>
      </w: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поселения, Совет депутатов </w:t>
      </w:r>
      <w:r w:rsidR="007C065C">
        <w:rPr>
          <w:rFonts w:ascii="Times New Roman" w:eastAsia="Times New Roman" w:hAnsi="Times New Roman"/>
          <w:sz w:val="28"/>
          <w:szCs w:val="28"/>
          <w:lang w:eastAsia="zh-CN"/>
        </w:rPr>
        <w:t>Автуринского</w:t>
      </w:r>
      <w:r w:rsidRPr="00C56E66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  <w:r w:rsidR="000C674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C674E" w:rsidRPr="000C674E" w:rsidRDefault="000C674E" w:rsidP="000C674E">
      <w:pPr>
        <w:suppressAutoHyphens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C674E">
        <w:rPr>
          <w:rFonts w:ascii="Times New Roman" w:eastAsia="Times New Roman" w:hAnsi="Times New Roman"/>
          <w:b/>
          <w:sz w:val="28"/>
          <w:szCs w:val="28"/>
          <w:lang w:eastAsia="zh-CN"/>
        </w:rPr>
        <w:t>РЕШИЛ:</w:t>
      </w:r>
    </w:p>
    <w:p w:rsidR="00C93F56" w:rsidRDefault="00C93F56" w:rsidP="00801A87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C065C" w:rsidRPr="00C93F56" w:rsidRDefault="00C93F56" w:rsidP="00E749D3">
      <w:pPr>
        <w:pStyle w:val="a4"/>
        <w:numPr>
          <w:ilvl w:val="0"/>
          <w:numId w:val="1"/>
        </w:numPr>
        <w:suppressAutoHyphens/>
        <w:ind w:left="142" w:hanging="142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3F56">
        <w:rPr>
          <w:rFonts w:ascii="Times New Roman" w:eastAsia="Times New Roman" w:hAnsi="Times New Roman"/>
          <w:sz w:val="28"/>
          <w:szCs w:val="28"/>
          <w:lang w:eastAsia="zh-CN"/>
        </w:rPr>
        <w:t>Внести в решение Совета депутатов Автуринского сельского поселения № 02 от 04.03.2020г. изменения и дополнения:</w:t>
      </w:r>
    </w:p>
    <w:p w:rsidR="00493C63" w:rsidRPr="00493C63" w:rsidRDefault="00493C63" w:rsidP="00E749D3">
      <w:pPr>
        <w:pStyle w:val="a4"/>
        <w:numPr>
          <w:ilvl w:val="1"/>
          <w:numId w:val="1"/>
        </w:numPr>
        <w:ind w:left="142" w:hanging="142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sub_1024"/>
      <w:r w:rsidRPr="00493C63">
        <w:rPr>
          <w:rFonts w:ascii="Times New Roman" w:eastAsia="Times New Roman" w:hAnsi="Times New Roman"/>
          <w:sz w:val="28"/>
          <w:szCs w:val="28"/>
          <w:lang w:eastAsia="zh-CN"/>
        </w:rPr>
        <w:t xml:space="preserve">пункт 2 подпункт «г» </w:t>
      </w:r>
      <w:r w:rsidR="00314229">
        <w:rPr>
          <w:rFonts w:ascii="Times New Roman" w:eastAsia="Times New Roman" w:hAnsi="Times New Roman"/>
          <w:sz w:val="28"/>
          <w:szCs w:val="28"/>
          <w:lang w:eastAsia="zh-CN"/>
        </w:rPr>
        <w:t>изложить в редакции</w:t>
      </w:r>
      <w:r w:rsidRPr="00493C63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493C63" w:rsidRDefault="00493C63" w:rsidP="00E749D3">
      <w:pPr>
        <w:ind w:firstLine="142"/>
        <w:rPr>
          <w:sz w:val="28"/>
          <w:szCs w:val="28"/>
        </w:rPr>
      </w:pPr>
      <w:r>
        <w:lastRenderedPageBreak/>
        <w:t>"</w:t>
      </w:r>
      <w:r w:rsidRPr="00314229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EE1C04" w:rsidRPr="009542A1" w:rsidRDefault="00EE1C04" w:rsidP="009542A1">
      <w:pPr>
        <w:pStyle w:val="a4"/>
        <w:numPr>
          <w:ilvl w:val="1"/>
          <w:numId w:val="1"/>
        </w:numPr>
        <w:ind w:left="0" w:firstLine="0"/>
        <w:rPr>
          <w:sz w:val="28"/>
          <w:szCs w:val="28"/>
        </w:rPr>
      </w:pPr>
      <w:r w:rsidRPr="009542A1">
        <w:rPr>
          <w:sz w:val="28"/>
          <w:szCs w:val="28"/>
        </w:rPr>
        <w:t xml:space="preserve">Приложение № 2 к Порядку изложить в редакции, </w:t>
      </w:r>
      <w:r w:rsidR="009542A1" w:rsidRPr="009542A1">
        <w:rPr>
          <w:sz w:val="28"/>
          <w:szCs w:val="28"/>
        </w:rPr>
        <w:t>согласно приложению № 1 к данному решению.</w:t>
      </w:r>
    </w:p>
    <w:p w:rsidR="009542A1" w:rsidRPr="009542A1" w:rsidRDefault="009542A1" w:rsidP="009542A1">
      <w:pPr>
        <w:pStyle w:val="a4"/>
        <w:ind w:left="1210" w:firstLine="0"/>
        <w:rPr>
          <w:sz w:val="28"/>
          <w:szCs w:val="28"/>
        </w:rPr>
      </w:pPr>
    </w:p>
    <w:p w:rsidR="00E1772C" w:rsidRDefault="00E1772C" w:rsidP="00E749D3">
      <w:pPr>
        <w:ind w:firstLine="0"/>
        <w:rPr>
          <w:sz w:val="28"/>
          <w:szCs w:val="28"/>
        </w:rPr>
      </w:pPr>
      <w:r w:rsidRPr="00E1772C">
        <w:rPr>
          <w:sz w:val="28"/>
          <w:szCs w:val="28"/>
        </w:rPr>
        <w:t>2.  Разместить на официальном сайте администрации Автуринского сельского поселения https://avturi.ru   в сети Интернет.</w:t>
      </w:r>
    </w:p>
    <w:p w:rsidR="009542A1" w:rsidRPr="00E1772C" w:rsidRDefault="009542A1" w:rsidP="00E749D3">
      <w:pPr>
        <w:ind w:firstLine="0"/>
        <w:rPr>
          <w:sz w:val="28"/>
          <w:szCs w:val="28"/>
        </w:rPr>
      </w:pPr>
    </w:p>
    <w:p w:rsidR="00E1772C" w:rsidRPr="00E1772C" w:rsidRDefault="00E1772C" w:rsidP="00E749D3">
      <w:pPr>
        <w:ind w:firstLine="0"/>
        <w:rPr>
          <w:sz w:val="28"/>
          <w:szCs w:val="28"/>
        </w:rPr>
      </w:pPr>
      <w:r w:rsidRPr="00E1772C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E1772C" w:rsidRPr="00E1772C" w:rsidRDefault="00E1772C" w:rsidP="00E1772C">
      <w:pPr>
        <w:ind w:left="720" w:firstLine="0"/>
        <w:rPr>
          <w:sz w:val="28"/>
          <w:szCs w:val="28"/>
        </w:rPr>
      </w:pPr>
    </w:p>
    <w:p w:rsidR="00E1772C" w:rsidRPr="00E1772C" w:rsidRDefault="00E1772C" w:rsidP="00E1772C">
      <w:pPr>
        <w:ind w:left="720" w:firstLine="0"/>
        <w:rPr>
          <w:sz w:val="28"/>
          <w:szCs w:val="28"/>
        </w:rPr>
      </w:pPr>
    </w:p>
    <w:p w:rsidR="00E1772C" w:rsidRPr="00314229" w:rsidRDefault="00E1772C" w:rsidP="00E749D3">
      <w:pPr>
        <w:ind w:firstLine="0"/>
        <w:rPr>
          <w:sz w:val="28"/>
          <w:szCs w:val="28"/>
        </w:rPr>
      </w:pPr>
      <w:r w:rsidRPr="00E1772C">
        <w:rPr>
          <w:sz w:val="28"/>
          <w:szCs w:val="28"/>
        </w:rPr>
        <w:t>Председатель Совета депутатов</w:t>
      </w:r>
      <w:r w:rsidRPr="00E1772C">
        <w:rPr>
          <w:sz w:val="28"/>
          <w:szCs w:val="28"/>
        </w:rPr>
        <w:tab/>
      </w:r>
      <w:r w:rsidRPr="00E1772C">
        <w:rPr>
          <w:sz w:val="28"/>
          <w:szCs w:val="28"/>
        </w:rPr>
        <w:tab/>
      </w:r>
      <w:r w:rsidRPr="00E1772C">
        <w:rPr>
          <w:sz w:val="28"/>
          <w:szCs w:val="28"/>
        </w:rPr>
        <w:tab/>
      </w:r>
      <w:r w:rsidRPr="00E1772C">
        <w:rPr>
          <w:sz w:val="28"/>
          <w:szCs w:val="28"/>
        </w:rPr>
        <w:tab/>
        <w:t>В.Д. Мазаев</w:t>
      </w:r>
    </w:p>
    <w:bookmarkEnd w:id="0"/>
    <w:p w:rsidR="00493C63" w:rsidRDefault="00493C63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C93F56">
      <w:pPr>
        <w:pStyle w:val="a4"/>
        <w:suppressAutoHyphens/>
        <w:ind w:left="927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lang w:eastAsia="zh-CN"/>
        </w:rPr>
        <w:lastRenderedPageBreak/>
        <w:t>Приложение № 1 к решению</w:t>
      </w:r>
    </w:p>
    <w:p w:rsid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Совета депутатов от 00.00.2021 г. № </w:t>
      </w:r>
    </w:p>
    <w:p w:rsid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</w:p>
    <w:p w:rsidR="008F4848" w:rsidRP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2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sz w:val="20"/>
          <w:szCs w:val="20"/>
          <w:lang w:eastAsia="zh-CN"/>
        </w:rPr>
        <w:t>к Порядку</w:t>
      </w:r>
      <w:r w:rsidRPr="008F484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размещения сведений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 доходах, расходах, об имуществе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и обязательствах имущественного 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характера лиц, замещающих 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муниципальные должности, 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должности главы администрации 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по контракту в Автуринском сельском поселении,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и членов их семей в информационно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-телекоммуникационной сети "Интернет" 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и представления этих сведений</w:t>
      </w:r>
    </w:p>
    <w:p w:rsidR="008F4848" w:rsidRPr="008F4848" w:rsidRDefault="008F4848" w:rsidP="008F4848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общероссийским средствам массовой </w:t>
      </w:r>
    </w:p>
    <w:p w:rsidR="008F4848" w:rsidRPr="008F4848" w:rsidRDefault="008F4848" w:rsidP="008F4848">
      <w:pPr>
        <w:suppressAutoHyphens/>
        <w:autoSpaceDN/>
        <w:adjustRightInd/>
        <w:jc w:val="right"/>
        <w:outlineLvl w:val="1"/>
        <w:rPr>
          <w:rFonts w:ascii="Times New Roman" w:eastAsia="Times New Roman" w:hAnsi="Times New Roman" w:cs="Times New Roman"/>
          <w:lang w:eastAsia="zh-CN"/>
        </w:rPr>
      </w:pPr>
      <w:r w:rsidRPr="008F484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информации для опубликования</w:t>
      </w:r>
    </w:p>
    <w:p w:rsidR="008F4848" w:rsidRPr="008F4848" w:rsidRDefault="008F4848" w:rsidP="008F4848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bookmarkStart w:id="2" w:name="Par179"/>
      <w:bookmarkEnd w:id="2"/>
    </w:p>
    <w:p w:rsidR="008F4848" w:rsidRPr="008F4848" w:rsidRDefault="00F26154" w:rsidP="008F4848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С</w:t>
      </w:r>
      <w:r w:rsidRPr="00F26154">
        <w:rPr>
          <w:rFonts w:ascii="Times New Roman" w:eastAsia="Times New Roman" w:hAnsi="Times New Roman" w:cs="Times New Roman"/>
          <w:lang w:eastAsia="zh-CN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</w:t>
      </w:r>
      <w:r w:rsidR="00E07CDF" w:rsidRPr="00F26154">
        <w:rPr>
          <w:rFonts w:ascii="Times New Roman" w:eastAsia="Times New Roman" w:hAnsi="Times New Roman" w:cs="Times New Roman"/>
          <w:lang w:eastAsia="zh-CN"/>
        </w:rPr>
        <w:t>)</w:t>
      </w:r>
      <w:r w:rsidR="008F4848" w:rsidRPr="008F4848">
        <w:rPr>
          <w:rFonts w:ascii="Times New Roman" w:eastAsia="Times New Roman" w:hAnsi="Times New Roman" w:cs="Times New Roman"/>
          <w:lang w:eastAsia="zh-CN"/>
        </w:rPr>
        <w:t>, ______________________________________________________</w:t>
      </w:r>
    </w:p>
    <w:p w:rsidR="008F4848" w:rsidRPr="008F4848" w:rsidRDefault="008F4848" w:rsidP="008F4848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F484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(полное наименование муниципальной должности с указанием ОМСУ)</w:t>
      </w:r>
    </w:p>
    <w:p w:rsidR="008F4848" w:rsidRDefault="00E07CDF" w:rsidP="008F4848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 w:rsidRPr="00F26154">
        <w:rPr>
          <w:rFonts w:ascii="Times New Roman" w:eastAsia="Times New Roman" w:hAnsi="Times New Roman" w:cs="Times New Roman"/>
          <w:lang w:eastAsia="zh-CN"/>
        </w:rPr>
        <w:t>и его супруги (супруга) за три последних года, предшествующих отчетному периоду</w:t>
      </w:r>
      <w:r w:rsidRPr="008F48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91396" w:rsidRPr="008F4848" w:rsidRDefault="00B91396" w:rsidP="008F4848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8F4848" w:rsidRPr="008F4848" w:rsidTr="001E43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Источник получения средств, за счет которых приобретено имущество &lt;4&gt;</w:t>
            </w:r>
          </w:p>
        </w:tc>
      </w:tr>
      <w:tr w:rsidR="008F4848" w:rsidRPr="008F4848" w:rsidTr="001E43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_____________________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 (указать фамилию, имя,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отчество лица, замещающего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F4848" w:rsidRPr="008F4848" w:rsidTr="001E43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_____________________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(указать "супруга" или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F4848" w:rsidRPr="008F4848" w:rsidTr="001E43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_____________________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(указать "дочь" или</w:t>
            </w:r>
          </w:p>
          <w:p w:rsidR="008F4848" w:rsidRPr="008F4848" w:rsidRDefault="008F4848" w:rsidP="008F4848">
            <w:pPr>
              <w:suppressAutoHyphens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8F4848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848" w:rsidRPr="008F4848" w:rsidRDefault="008F4848" w:rsidP="008F4848">
            <w:pPr>
              <w:suppressAutoHyphens/>
              <w:autoSpaceDN/>
              <w:adjustRightInd/>
              <w:jc w:val="lef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F4848" w:rsidRPr="008F4848" w:rsidRDefault="008F4848" w:rsidP="008F4848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</w:pPr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Примечание</w:t>
      </w:r>
    </w:p>
    <w:p w:rsidR="008F4848" w:rsidRPr="008F4848" w:rsidRDefault="008F4848" w:rsidP="008F4848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</w:pPr>
      <w:bookmarkStart w:id="3" w:name="Par219"/>
      <w:bookmarkEnd w:id="3"/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&lt;1&gt; Указывается в случае, если сделки (сделка) совершены супругой (супругом).</w:t>
      </w:r>
    </w:p>
    <w:p w:rsidR="008F4848" w:rsidRPr="008F4848" w:rsidRDefault="008F4848" w:rsidP="008F4848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</w:pPr>
      <w:bookmarkStart w:id="4" w:name="Par220"/>
      <w:bookmarkEnd w:id="4"/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&lt;2&gt; Указывается в случае, если сделки (сделка) совершены несовершеннолетним ребенком.</w:t>
      </w:r>
    </w:p>
    <w:p w:rsidR="008F4848" w:rsidRPr="008F4848" w:rsidRDefault="008F4848" w:rsidP="008F4848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</w:pPr>
      <w:bookmarkStart w:id="5" w:name="Par221"/>
      <w:bookmarkEnd w:id="5"/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</w:t>
      </w:r>
      <w:r w:rsidR="00B91396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,</w:t>
      </w:r>
      <w:r w:rsidR="00B91396" w:rsidRPr="00B91396">
        <w:t xml:space="preserve"> </w:t>
      </w:r>
      <w:r w:rsidR="00B91396" w:rsidRPr="00B91396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цифровых фин</w:t>
      </w:r>
      <w:r w:rsidR="003D74D6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ансовых активов, цифровой валюты</w:t>
      </w:r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.</w:t>
      </w:r>
    </w:p>
    <w:p w:rsidR="008F4848" w:rsidRPr="00C93F56" w:rsidRDefault="008F4848" w:rsidP="003D74D6">
      <w:pPr>
        <w:suppressAutoHyphens/>
        <w:autoSpaceDN/>
        <w:adjustRightInd/>
        <w:ind w:firstLine="0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6" w:name="Par222"/>
      <w:bookmarkEnd w:id="6"/>
      <w:r w:rsidRPr="008F4848">
        <w:rPr>
          <w:rFonts w:ascii="Times New Roman" w:eastAsia="Times New Roman" w:hAnsi="Times New Roman" w:cs="Times New Roman"/>
          <w:i/>
          <w:sz w:val="22"/>
          <w:szCs w:val="22"/>
          <w:lang w:eastAsia="zh-CN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8F4848" w:rsidRPr="00C9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0A01"/>
    <w:multiLevelType w:val="multilevel"/>
    <w:tmpl w:val="B20619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C5"/>
    <w:rsid w:val="000C674E"/>
    <w:rsid w:val="00314229"/>
    <w:rsid w:val="003D74D6"/>
    <w:rsid w:val="0044388F"/>
    <w:rsid w:val="00493C63"/>
    <w:rsid w:val="00552318"/>
    <w:rsid w:val="006469C5"/>
    <w:rsid w:val="007C065C"/>
    <w:rsid w:val="00801A87"/>
    <w:rsid w:val="008F4848"/>
    <w:rsid w:val="009542A1"/>
    <w:rsid w:val="00982CD7"/>
    <w:rsid w:val="00A214AA"/>
    <w:rsid w:val="00A3468F"/>
    <w:rsid w:val="00A421A6"/>
    <w:rsid w:val="00B91396"/>
    <w:rsid w:val="00BF4411"/>
    <w:rsid w:val="00C93F56"/>
    <w:rsid w:val="00E07CDF"/>
    <w:rsid w:val="00E1772C"/>
    <w:rsid w:val="00E749D3"/>
    <w:rsid w:val="00EE1C04"/>
    <w:rsid w:val="00F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EF47"/>
  <w15:chartTrackingRefBased/>
  <w15:docId w15:val="{BEC5913C-7AA3-429A-8EFD-8B720E63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01A87"/>
    <w:rPr>
      <w:color w:val="106BBE"/>
    </w:rPr>
  </w:style>
  <w:style w:type="paragraph" w:styleId="a4">
    <w:name w:val="List Paragraph"/>
    <w:basedOn w:val="a"/>
    <w:uiPriority w:val="34"/>
    <w:qFormat/>
    <w:rsid w:val="00C9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2021-04-02T10:55:00Z</dcterms:created>
  <dcterms:modified xsi:type="dcterms:W3CDTF">2021-04-02T12:10:00Z</dcterms:modified>
</cp:coreProperties>
</file>